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6A5" w:rsidRDefault="00FD36A5" w:rsidP="00A41FCB">
      <w:pPr>
        <w:rPr>
          <w:b/>
          <w:sz w:val="40"/>
          <w:szCs w:val="40"/>
        </w:rPr>
      </w:pPr>
      <w:r>
        <w:rPr>
          <w:b/>
          <w:noProof/>
          <w:sz w:val="40"/>
          <w:szCs w:val="40"/>
          <w:lang w:eastAsia="en-GB"/>
        </w:rPr>
        <w:drawing>
          <wp:inline distT="0" distB="0" distL="0" distR="0" wp14:anchorId="20647934">
            <wp:extent cx="4038600" cy="6965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696595"/>
                    </a:xfrm>
                    <a:prstGeom prst="rect">
                      <a:avLst/>
                    </a:prstGeom>
                    <a:noFill/>
                  </pic:spPr>
                </pic:pic>
              </a:graphicData>
            </a:graphic>
          </wp:inline>
        </w:drawing>
      </w:r>
    </w:p>
    <w:p w:rsidR="00EB765E" w:rsidRDefault="004A060E" w:rsidP="00A41FCB">
      <w:pPr>
        <w:rPr>
          <w:b/>
          <w:sz w:val="40"/>
          <w:szCs w:val="40"/>
        </w:rPr>
      </w:pPr>
      <w:r w:rsidRPr="004A060E">
        <w:rPr>
          <w:b/>
          <w:sz w:val="40"/>
          <w:szCs w:val="40"/>
        </w:rPr>
        <w:t>Elections Job Opportunities</w:t>
      </w:r>
    </w:p>
    <w:p w:rsidR="004A060E" w:rsidRPr="004A060E" w:rsidRDefault="004A060E" w:rsidP="00A41FCB">
      <w:pPr>
        <w:rPr>
          <w:b/>
          <w:sz w:val="32"/>
          <w:szCs w:val="32"/>
        </w:rPr>
      </w:pPr>
      <w:r w:rsidRPr="004A060E">
        <w:rPr>
          <w:b/>
          <w:sz w:val="32"/>
          <w:szCs w:val="32"/>
        </w:rPr>
        <w:t>Have you ever considered working at one of our Polling Stations?</w:t>
      </w:r>
    </w:p>
    <w:p w:rsidR="004A060E" w:rsidRPr="004A060E" w:rsidRDefault="004A060E" w:rsidP="00A41FCB">
      <w:r w:rsidRPr="004A060E">
        <w:t>We are looking to recruit motivated staff to fill a number of important paid role on election day.</w:t>
      </w:r>
    </w:p>
    <w:p w:rsidR="00A41FCB" w:rsidRDefault="00452A0B" w:rsidP="00A41FCB">
      <w:r>
        <w:t xml:space="preserve">On </w:t>
      </w:r>
      <w:r w:rsidR="00A41FCB" w:rsidRPr="00A41FCB">
        <w:t>Thursday May 6</w:t>
      </w:r>
      <w:r w:rsidR="00A41FCB" w:rsidRPr="00A41FCB">
        <w:rPr>
          <w:vertAlign w:val="superscript"/>
        </w:rPr>
        <w:t>th</w:t>
      </w:r>
      <w:r w:rsidR="00A41FCB" w:rsidRPr="00A41FCB">
        <w:t xml:space="preserve"> 2021 the Police and Crime Commissioner for Gloucestershire, County, District and Parish Council elections will be taking place.</w:t>
      </w:r>
    </w:p>
    <w:p w:rsidR="00565DA2" w:rsidRDefault="00565DA2" w:rsidP="00A41FCB">
      <w:r w:rsidRPr="00565DA2">
        <w:t>Planning is already underway and we would like to reassure you that our highest priority is the safety of our staff and our electorate.</w:t>
      </w:r>
      <w:r w:rsidR="009E4591">
        <w:t xml:space="preserve"> We will be adhering to Government Guidelines</w:t>
      </w:r>
      <w:r w:rsidR="007F276A">
        <w:t>,</w:t>
      </w:r>
      <w:r w:rsidR="009E4591">
        <w:t xml:space="preserve"> so </w:t>
      </w:r>
      <w:r w:rsidR="004A060E">
        <w:t>our</w:t>
      </w:r>
      <w:r w:rsidR="009E4591">
        <w:t xml:space="preserve"> Polling Station may look a bit different</w:t>
      </w:r>
      <w:r w:rsidR="004A060E">
        <w:t>. And i</w:t>
      </w:r>
      <w:r w:rsidR="009E4591">
        <w:t>n order to</w:t>
      </w:r>
      <w:r w:rsidR="00FD0BF1">
        <w:t xml:space="preserve"> deliver this </w:t>
      </w:r>
      <w:r w:rsidR="009E4591">
        <w:t>plan,</w:t>
      </w:r>
      <w:r w:rsidR="00FD0BF1">
        <w:t xml:space="preserve"> we will need extra staff at many of our Polling Stations</w:t>
      </w:r>
    </w:p>
    <w:p w:rsidR="007F276A" w:rsidRDefault="009E4591" w:rsidP="00565DA2">
      <w:r>
        <w:t>Thes</w:t>
      </w:r>
      <w:r w:rsidR="00FD0BF1">
        <w:t>e are paid roles</w:t>
      </w:r>
      <w:r w:rsidR="00452A0B">
        <w:t xml:space="preserve"> </w:t>
      </w:r>
      <w:r>
        <w:t xml:space="preserve">across the </w:t>
      </w:r>
      <w:r w:rsidR="007F276A">
        <w:t xml:space="preserve">whole of the </w:t>
      </w:r>
      <w:r>
        <w:t xml:space="preserve">Stroud District. And the </w:t>
      </w:r>
      <w:r w:rsidR="00452A0B">
        <w:t>Elections Team are keen</w:t>
      </w:r>
      <w:r w:rsidR="00565DA2" w:rsidRPr="00565DA2">
        <w:t xml:space="preserve"> to hear from you. </w:t>
      </w:r>
    </w:p>
    <w:p w:rsidR="00565DA2" w:rsidRDefault="00565DA2" w:rsidP="00565DA2">
      <w:r w:rsidRPr="00565DA2">
        <w:t>More information about the role and how to apply can be found here:</w:t>
      </w:r>
      <w:r w:rsidR="007F276A" w:rsidRPr="007F276A">
        <w:t xml:space="preserve"> </w:t>
      </w:r>
      <w:hyperlink r:id="rId5" w:history="1">
        <w:r w:rsidR="007F276A" w:rsidRPr="007F276A">
          <w:rPr>
            <w:rStyle w:val="Hyperlink"/>
          </w:rPr>
          <w:t>https://www.stroud.gov.uk/council-and-democracy/elections/elections-job-opportunities</w:t>
        </w:r>
      </w:hyperlink>
    </w:p>
    <w:p w:rsidR="009128E4" w:rsidRDefault="009128E4" w:rsidP="009128E4">
      <w:r w:rsidRPr="009128E4">
        <w:t>Applicants must be over 18, eligible to work in the UK and not affiliated to any political party.</w:t>
      </w:r>
    </w:p>
    <w:p w:rsidR="00061728" w:rsidRDefault="00061728" w:rsidP="009128E4"/>
    <w:p w:rsidR="00061728" w:rsidRDefault="00061728" w:rsidP="009128E4"/>
    <w:p w:rsidR="00061728" w:rsidRDefault="00061728" w:rsidP="009128E4"/>
    <w:p w:rsidR="00061728" w:rsidRDefault="00061728" w:rsidP="009128E4"/>
    <w:p w:rsidR="00061728" w:rsidRDefault="00061728" w:rsidP="009128E4"/>
    <w:p w:rsidR="00061728" w:rsidRDefault="00061728" w:rsidP="009128E4"/>
    <w:p w:rsidR="00061728" w:rsidRDefault="00061728" w:rsidP="009128E4"/>
    <w:p w:rsidR="00061728" w:rsidRDefault="00061728" w:rsidP="009128E4"/>
    <w:p w:rsidR="00061728" w:rsidRDefault="00061728" w:rsidP="009128E4"/>
    <w:p w:rsidR="00061728" w:rsidRDefault="00061728" w:rsidP="009128E4"/>
    <w:p w:rsidR="00061728" w:rsidRDefault="00061728" w:rsidP="009128E4"/>
    <w:p w:rsidR="00061728" w:rsidRDefault="00061728" w:rsidP="009128E4"/>
    <w:p w:rsidR="00061728" w:rsidRDefault="00061728" w:rsidP="009128E4"/>
    <w:p w:rsidR="00061728" w:rsidRDefault="00061728" w:rsidP="009128E4"/>
    <w:p w:rsidR="00061728" w:rsidRDefault="00061728" w:rsidP="009128E4"/>
    <w:p w:rsidR="00061728" w:rsidRDefault="00061728" w:rsidP="009128E4">
      <w:bookmarkStart w:id="0" w:name="_GoBack"/>
      <w:bookmarkEnd w:id="0"/>
      <w:r>
        <w:rPr>
          <w:noProof/>
          <w:lang w:eastAsia="en-GB"/>
        </w:rPr>
        <w:lastRenderedPageBreak/>
        <w:drawing>
          <wp:inline distT="0" distB="0" distL="0" distR="0" wp14:anchorId="0D24434F">
            <wp:extent cx="5730875" cy="156654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566545"/>
                    </a:xfrm>
                    <a:prstGeom prst="rect">
                      <a:avLst/>
                    </a:prstGeom>
                    <a:noFill/>
                  </pic:spPr>
                </pic:pic>
              </a:graphicData>
            </a:graphic>
          </wp:inline>
        </w:drawing>
      </w:r>
    </w:p>
    <w:p w:rsidR="00061728" w:rsidRDefault="00061728" w:rsidP="009128E4"/>
    <w:p w:rsidR="00061728" w:rsidRDefault="007F276A" w:rsidP="00061728">
      <w:r>
        <w:t xml:space="preserve">In order to vote in the upcoming </w:t>
      </w:r>
      <w:r w:rsidRPr="007F276A">
        <w:t>Police and Crime Commissioner for Gloucestershire, County, District and Parish Council elections taking place</w:t>
      </w:r>
      <w:r>
        <w:t xml:space="preserve"> on May 6</w:t>
      </w:r>
      <w:r w:rsidRPr="007F276A">
        <w:rPr>
          <w:vertAlign w:val="superscript"/>
        </w:rPr>
        <w:t>th</w:t>
      </w:r>
      <w:r>
        <w:t xml:space="preserve"> 2021 </w:t>
      </w:r>
      <w:r w:rsidR="00A41FCB">
        <w:t xml:space="preserve">you must be registered on the Electoral Roll. </w:t>
      </w:r>
    </w:p>
    <w:p w:rsidR="004A060E" w:rsidRPr="004A060E" w:rsidRDefault="004A060E" w:rsidP="004A060E">
      <w:r w:rsidRPr="004A060E">
        <w:t xml:space="preserve">Planning is already underway and we would like to reassure you that our highest priority is the safety of our staff and our electorate. We will be adhering to Government Guidelines, so your Polling Station may look a bit different, please help us to help you keep safe by following the guidelines. </w:t>
      </w:r>
    </w:p>
    <w:p w:rsidR="00061728" w:rsidRPr="00061728" w:rsidRDefault="00061728" w:rsidP="00061728">
      <w:r w:rsidRPr="00061728">
        <w:t>To register to vote, please go to </w:t>
      </w:r>
      <w:hyperlink r:id="rId7" w:tgtFrame="_blank" w:history="1">
        <w:r w:rsidRPr="00061728">
          <w:rPr>
            <w:rStyle w:val="Hyperlink"/>
            <w:b/>
            <w:bCs/>
          </w:rPr>
          <w:t>www.gov.uk/register-to-vote</w:t>
        </w:r>
      </w:hyperlink>
      <w:r w:rsidRPr="00061728">
        <w:t>. You will need your date of birth and national insurance number and registering only takes a few minutes.</w:t>
      </w:r>
    </w:p>
    <w:p w:rsidR="00061728" w:rsidRPr="00061728" w:rsidRDefault="00061728" w:rsidP="00061728">
      <w:r w:rsidRPr="00061728">
        <w:t>If you are not able to cast your ballot at a polling station or would prefer not to vote in person you can apply for an “Absent Vote”.</w:t>
      </w:r>
    </w:p>
    <w:p w:rsidR="00061728" w:rsidRPr="004A060E" w:rsidRDefault="00061728" w:rsidP="00A41FCB">
      <w:pPr>
        <w:rPr>
          <w:b/>
          <w:sz w:val="24"/>
          <w:szCs w:val="24"/>
        </w:rPr>
      </w:pPr>
      <w:r w:rsidRPr="004A060E">
        <w:rPr>
          <w:b/>
          <w:sz w:val="24"/>
          <w:szCs w:val="24"/>
        </w:rPr>
        <w:t>Stroud District Council Elections web page has all the information you need:</w:t>
      </w:r>
    </w:p>
    <w:p w:rsidR="00061728" w:rsidRPr="00061728" w:rsidRDefault="00061728" w:rsidP="00061728">
      <w:hyperlink r:id="rId8" w:history="1">
        <w:r w:rsidRPr="00061728">
          <w:rPr>
            <w:rStyle w:val="Hyperlink"/>
          </w:rPr>
          <w:t>https://www.stroud.gov.uk/council-and-democracy/elections/how-do-i-vote</w:t>
        </w:r>
      </w:hyperlink>
    </w:p>
    <w:p w:rsidR="007F276A" w:rsidRDefault="00061728" w:rsidP="00A41FCB">
      <w:r>
        <w:t>From here you can</w:t>
      </w:r>
      <w:r w:rsidR="004A060E">
        <w:t xml:space="preserve"> find out all about how to vote including</w:t>
      </w:r>
      <w:r>
        <w:t>:</w:t>
      </w:r>
    </w:p>
    <w:p w:rsidR="00A41FCB" w:rsidRPr="004A060E" w:rsidRDefault="00061728" w:rsidP="00A41FCB">
      <w:pPr>
        <w:rPr>
          <w:b/>
          <w:color w:val="FF0000"/>
          <w:sz w:val="28"/>
          <w:szCs w:val="28"/>
        </w:rPr>
      </w:pPr>
      <w:r w:rsidRPr="004A060E">
        <w:rPr>
          <w:b/>
          <w:color w:val="FF0000"/>
          <w:sz w:val="28"/>
          <w:szCs w:val="28"/>
        </w:rPr>
        <w:t>C</w:t>
      </w:r>
      <w:r w:rsidR="00A41FCB" w:rsidRPr="004A060E">
        <w:rPr>
          <w:b/>
          <w:color w:val="FF0000"/>
          <w:sz w:val="28"/>
          <w:szCs w:val="28"/>
        </w:rPr>
        <w:t>heck if you are regi</w:t>
      </w:r>
      <w:r w:rsidR="007F276A" w:rsidRPr="004A060E">
        <w:rPr>
          <w:b/>
          <w:color w:val="FF0000"/>
          <w:sz w:val="28"/>
          <w:szCs w:val="28"/>
        </w:rPr>
        <w:t>stered by using a</w:t>
      </w:r>
      <w:r w:rsidRPr="004A060E">
        <w:rPr>
          <w:b/>
          <w:color w:val="FF0000"/>
          <w:sz w:val="28"/>
          <w:szCs w:val="28"/>
        </w:rPr>
        <w:t xml:space="preserve"> quick link.</w:t>
      </w:r>
    </w:p>
    <w:p w:rsidR="00A41FCB" w:rsidRDefault="00A41FCB" w:rsidP="00A41FCB">
      <w:pPr>
        <w:rPr>
          <w:b/>
          <w:bCs/>
        </w:rPr>
      </w:pPr>
      <w:r w:rsidRPr="00061728">
        <w:rPr>
          <w:b/>
        </w:rPr>
        <w:t>Register to vote deadline</w:t>
      </w:r>
      <w:r w:rsidRPr="00A41FCB">
        <w:rPr>
          <w:b/>
          <w:bCs/>
        </w:rPr>
        <w:t> - Midnight, Monday 19 April 2021</w:t>
      </w:r>
    </w:p>
    <w:p w:rsidR="00A41FCB" w:rsidRPr="00061728" w:rsidRDefault="00061728" w:rsidP="00A41FCB">
      <w:pPr>
        <w:rPr>
          <w:b/>
          <w:color w:val="FF0000"/>
          <w:sz w:val="28"/>
          <w:szCs w:val="28"/>
        </w:rPr>
      </w:pPr>
      <w:r>
        <w:rPr>
          <w:b/>
          <w:color w:val="FF0000"/>
          <w:sz w:val="28"/>
          <w:szCs w:val="28"/>
        </w:rPr>
        <w:t>Voting by P</w:t>
      </w:r>
      <w:r w:rsidR="00A41FCB" w:rsidRPr="00061728">
        <w:rPr>
          <w:b/>
          <w:color w:val="FF0000"/>
          <w:sz w:val="28"/>
          <w:szCs w:val="28"/>
        </w:rPr>
        <w:t>ost</w:t>
      </w:r>
      <w:r w:rsidRPr="00061728">
        <w:rPr>
          <w:b/>
          <w:color w:val="FF0000"/>
          <w:sz w:val="28"/>
          <w:szCs w:val="28"/>
        </w:rPr>
        <w:t xml:space="preserve"> –request or download an application form</w:t>
      </w:r>
    </w:p>
    <w:p w:rsidR="00A41FCB" w:rsidRPr="00A41FCB" w:rsidRDefault="00A41FCB" w:rsidP="00A41FCB">
      <w:r w:rsidRPr="00A41FCB">
        <w:rPr>
          <w:b/>
        </w:rPr>
        <w:t>Postal vote deadline</w:t>
      </w:r>
      <w:r w:rsidRPr="00A41FCB">
        <w:t xml:space="preserve"> - </w:t>
      </w:r>
      <w:r w:rsidRPr="00A41FCB">
        <w:rPr>
          <w:b/>
          <w:bCs/>
        </w:rPr>
        <w:t>5pm, Tuesday 20 April 2021</w:t>
      </w:r>
    </w:p>
    <w:p w:rsidR="00A41FCB" w:rsidRPr="00A41FCB" w:rsidRDefault="00A41FCB" w:rsidP="00A41FCB">
      <w:pPr>
        <w:rPr>
          <w:b/>
        </w:rPr>
      </w:pPr>
      <w:r w:rsidRPr="00A41FCB">
        <w:t>We must receive your application by post or email by 5pm on Tuesday 20 April to ensure you are able to vote by post. To vote by post, you must complete an application form which can be found below.</w:t>
      </w:r>
      <w:r w:rsidR="00061728" w:rsidRPr="00061728">
        <w:rPr>
          <w:b/>
          <w:noProof/>
          <w:color w:val="FF0000"/>
          <w:sz w:val="28"/>
          <w:szCs w:val="28"/>
          <w:lang w:eastAsia="en-GB"/>
        </w:rPr>
        <w:t xml:space="preserve"> </w:t>
      </w:r>
      <w:r w:rsidRPr="00A41FCB">
        <w:br/>
      </w:r>
      <w:r w:rsidRPr="00061728">
        <w:rPr>
          <w:color w:val="FF0000"/>
          <w:sz w:val="28"/>
          <w:szCs w:val="28"/>
        </w:rPr>
        <w:t> </w:t>
      </w:r>
      <w:r w:rsidR="00061728">
        <w:rPr>
          <w:b/>
          <w:color w:val="FF0000"/>
          <w:sz w:val="28"/>
          <w:szCs w:val="28"/>
        </w:rPr>
        <w:t>Voting by P</w:t>
      </w:r>
      <w:r w:rsidRPr="00061728">
        <w:rPr>
          <w:b/>
          <w:color w:val="FF0000"/>
          <w:sz w:val="28"/>
          <w:szCs w:val="28"/>
        </w:rPr>
        <w:t>roxy</w:t>
      </w:r>
      <w:r w:rsidR="00061728" w:rsidRPr="00061728">
        <w:rPr>
          <w:b/>
          <w:color w:val="FF0000"/>
          <w:sz w:val="28"/>
          <w:szCs w:val="28"/>
        </w:rPr>
        <w:t xml:space="preserve"> – request or download an application form</w:t>
      </w:r>
    </w:p>
    <w:p w:rsidR="00A41FCB" w:rsidRPr="00A41FCB" w:rsidRDefault="00A41FCB" w:rsidP="00A41FCB">
      <w:r w:rsidRPr="00A41FCB">
        <w:rPr>
          <w:b/>
          <w:bCs/>
        </w:rPr>
        <w:t>Proxy vote deadline - 5pm, Tuesday 27 April 2021</w:t>
      </w:r>
    </w:p>
    <w:p w:rsidR="004A060E" w:rsidRDefault="00A41FCB" w:rsidP="00A41FCB">
      <w:r w:rsidRPr="00A41FCB">
        <w:t>We must receive your application by post or email by 5pm on Tuesday 27 April to ensure you are able to vote by proxy. To vote by proxy you must complete an application form which can be found below.</w:t>
      </w:r>
    </w:p>
    <w:p w:rsidR="00EB765E" w:rsidRDefault="00A41FCB">
      <w:r w:rsidRPr="00A41FCB">
        <w:br/>
      </w:r>
      <w:r w:rsidR="004A060E">
        <w:rPr>
          <w:noProof/>
          <w:lang w:eastAsia="en-GB"/>
        </w:rPr>
        <w:drawing>
          <wp:inline distT="0" distB="0" distL="0" distR="0" wp14:anchorId="601E5D2E">
            <wp:extent cx="3070860" cy="431043"/>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689" cy="446600"/>
                    </a:xfrm>
                    <a:prstGeom prst="rect">
                      <a:avLst/>
                    </a:prstGeom>
                    <a:noFill/>
                  </pic:spPr>
                </pic:pic>
              </a:graphicData>
            </a:graphic>
          </wp:inline>
        </w:drawing>
      </w:r>
    </w:p>
    <w:sectPr w:rsidR="00EB7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19"/>
    <w:rsid w:val="00061728"/>
    <w:rsid w:val="000E136F"/>
    <w:rsid w:val="00132E2C"/>
    <w:rsid w:val="00357419"/>
    <w:rsid w:val="00391E18"/>
    <w:rsid w:val="003E18DD"/>
    <w:rsid w:val="00442F0B"/>
    <w:rsid w:val="00452A0B"/>
    <w:rsid w:val="004A060E"/>
    <w:rsid w:val="00565DA2"/>
    <w:rsid w:val="007F276A"/>
    <w:rsid w:val="009128E4"/>
    <w:rsid w:val="009E4591"/>
    <w:rsid w:val="00A41FCB"/>
    <w:rsid w:val="00A71377"/>
    <w:rsid w:val="00C57DBB"/>
    <w:rsid w:val="00EB765E"/>
    <w:rsid w:val="00FD0BF1"/>
    <w:rsid w:val="00FD3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ADB9"/>
  <w15:chartTrackingRefBased/>
  <w15:docId w15:val="{258665CF-4CC0-4784-995D-4626F527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419"/>
    <w:rPr>
      <w:color w:val="0563C1" w:themeColor="hyperlink"/>
      <w:u w:val="single"/>
    </w:rPr>
  </w:style>
  <w:style w:type="character" w:styleId="FollowedHyperlink">
    <w:name w:val="FollowedHyperlink"/>
    <w:basedOn w:val="DefaultParagraphFont"/>
    <w:uiPriority w:val="99"/>
    <w:semiHidden/>
    <w:unhideWhenUsed/>
    <w:rsid w:val="003574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58851">
      <w:bodyDiv w:val="1"/>
      <w:marLeft w:val="0"/>
      <w:marRight w:val="0"/>
      <w:marTop w:val="0"/>
      <w:marBottom w:val="0"/>
      <w:divBdr>
        <w:top w:val="none" w:sz="0" w:space="0" w:color="auto"/>
        <w:left w:val="none" w:sz="0" w:space="0" w:color="auto"/>
        <w:bottom w:val="none" w:sz="0" w:space="0" w:color="auto"/>
        <w:right w:val="none" w:sz="0" w:space="0" w:color="auto"/>
      </w:divBdr>
    </w:div>
    <w:div w:id="2071734522">
      <w:bodyDiv w:val="1"/>
      <w:marLeft w:val="0"/>
      <w:marRight w:val="0"/>
      <w:marTop w:val="0"/>
      <w:marBottom w:val="0"/>
      <w:divBdr>
        <w:top w:val="none" w:sz="0" w:space="0" w:color="auto"/>
        <w:left w:val="none" w:sz="0" w:space="0" w:color="auto"/>
        <w:bottom w:val="none" w:sz="0" w:space="0" w:color="auto"/>
        <w:right w:val="none" w:sz="0" w:space="0" w:color="auto"/>
      </w:divBdr>
      <w:divsChild>
        <w:div w:id="872301969">
          <w:marLeft w:val="0"/>
          <w:marRight w:val="0"/>
          <w:marTop w:val="0"/>
          <w:marBottom w:val="0"/>
          <w:divBdr>
            <w:top w:val="none" w:sz="0" w:space="0" w:color="auto"/>
            <w:left w:val="none" w:sz="0" w:space="0" w:color="auto"/>
            <w:bottom w:val="none" w:sz="0" w:space="0" w:color="auto"/>
            <w:right w:val="none" w:sz="0" w:space="0" w:color="auto"/>
          </w:divBdr>
          <w:divsChild>
            <w:div w:id="1788767274">
              <w:marLeft w:val="-225"/>
              <w:marRight w:val="-225"/>
              <w:marTop w:val="0"/>
              <w:marBottom w:val="0"/>
              <w:divBdr>
                <w:top w:val="none" w:sz="0" w:space="0" w:color="auto"/>
                <w:left w:val="none" w:sz="0" w:space="0" w:color="auto"/>
                <w:bottom w:val="none" w:sz="0" w:space="0" w:color="auto"/>
                <w:right w:val="none" w:sz="0" w:space="0" w:color="auto"/>
              </w:divBdr>
              <w:divsChild>
                <w:div w:id="905804007">
                  <w:marLeft w:val="0"/>
                  <w:marRight w:val="0"/>
                  <w:marTop w:val="0"/>
                  <w:marBottom w:val="0"/>
                  <w:divBdr>
                    <w:top w:val="none" w:sz="0" w:space="0" w:color="auto"/>
                    <w:left w:val="none" w:sz="0" w:space="0" w:color="auto"/>
                    <w:bottom w:val="none" w:sz="0" w:space="0" w:color="auto"/>
                    <w:right w:val="none" w:sz="0" w:space="0" w:color="auto"/>
                  </w:divBdr>
                  <w:divsChild>
                    <w:div w:id="754323472">
                      <w:marLeft w:val="0"/>
                      <w:marRight w:val="0"/>
                      <w:marTop w:val="270"/>
                      <w:marBottom w:val="0"/>
                      <w:divBdr>
                        <w:top w:val="single" w:sz="6" w:space="8" w:color="D0D0D0"/>
                        <w:left w:val="single" w:sz="6" w:space="8" w:color="D0D0D0"/>
                        <w:bottom w:val="single" w:sz="6" w:space="8" w:color="D0D0D0"/>
                        <w:right w:val="single" w:sz="6" w:space="8" w:color="D0D0D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oud.gov.uk/council-and-democracy/elections/how-do-i-vote" TargetMode="External"/><Relationship Id="rId3" Type="http://schemas.openxmlformats.org/officeDocument/2006/relationships/webSettings" Target="webSettings.xml"/><Relationship Id="rId7" Type="http://schemas.openxmlformats.org/officeDocument/2006/relationships/hyperlink" Target="http://www.gov.uk/register-to-vo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stroud.gov.uk/council-and-democracy/elections/elections-job-opportunitie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Whitehead, Helen</dc:creator>
  <cp:keywords/>
  <dc:description/>
  <cp:lastModifiedBy>Whitehead, Helen</cp:lastModifiedBy>
  <cp:revision>3</cp:revision>
  <dcterms:created xsi:type="dcterms:W3CDTF">2021-02-18T08:48:00Z</dcterms:created>
  <dcterms:modified xsi:type="dcterms:W3CDTF">2021-02-18T08:49:00Z</dcterms:modified>
</cp:coreProperties>
</file>