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F" w:rsidRPr="000F6067" w:rsidRDefault="00C941C0" w:rsidP="0035490F">
      <w:pPr>
        <w:jc w:val="center"/>
        <w:rPr>
          <w:b/>
          <w:color w:val="FF0000"/>
          <w:sz w:val="48"/>
          <w:u w:val="single"/>
        </w:rPr>
      </w:pPr>
      <w:r>
        <w:rPr>
          <w:b/>
          <w:color w:val="FF0000"/>
          <w:sz w:val="48"/>
          <w:u w:val="single"/>
        </w:rPr>
        <w:t>BONFIRE BAN DURING LOCKDOWN 3</w:t>
      </w:r>
    </w:p>
    <w:p w:rsidR="0035490F" w:rsidRPr="00007F12" w:rsidRDefault="00C941C0" w:rsidP="0035490F">
      <w:pPr>
        <w:jc w:val="center"/>
        <w:rPr>
          <w:b/>
          <w:color w:val="FF0000"/>
          <w:sz w:val="36"/>
        </w:rPr>
      </w:pPr>
      <w:r w:rsidRPr="00007F12">
        <w:rPr>
          <w:b/>
          <w:color w:val="FF0000"/>
          <w:sz w:val="36"/>
        </w:rPr>
        <w:t>The Parish Council requests that tenants do not have bonfires during the current lockdown period</w:t>
      </w:r>
      <w:r w:rsidR="002B02BD" w:rsidRPr="00007F12">
        <w:rPr>
          <w:b/>
          <w:color w:val="FF0000"/>
          <w:sz w:val="36"/>
        </w:rPr>
        <w:t xml:space="preserve"> on its allotment sites</w:t>
      </w:r>
      <w:r w:rsidRPr="00007F12">
        <w:rPr>
          <w:b/>
          <w:color w:val="FF0000"/>
          <w:sz w:val="36"/>
        </w:rPr>
        <w:t>.</w:t>
      </w:r>
      <w:bookmarkStart w:id="0" w:name="_GoBack"/>
      <w:bookmarkEnd w:id="0"/>
    </w:p>
    <w:p w:rsidR="00007F12" w:rsidRPr="00313B83" w:rsidRDefault="00007F12" w:rsidP="0035490F">
      <w:pPr>
        <w:jc w:val="center"/>
        <w:rPr>
          <w:b/>
          <w:color w:val="FF0000"/>
          <w:sz w:val="32"/>
        </w:rPr>
      </w:pPr>
    </w:p>
    <w:p w:rsidR="00C5741E" w:rsidRDefault="0035490F" w:rsidP="000F6067">
      <w:pPr>
        <w:jc w:val="center"/>
        <w:rPr>
          <w:sz w:val="24"/>
        </w:rPr>
      </w:pPr>
      <w:r w:rsidRPr="0035490F">
        <w:rPr>
          <w:sz w:val="24"/>
        </w:rPr>
        <w:t>Covid-19 is a respiratory disease. People with underlying health conditions have been advised to self-isolate in their homes for 12 weeks. They need to go into their outside space for fresh air and open windows for ventilation.</w:t>
      </w:r>
    </w:p>
    <w:p w:rsidR="0035490F" w:rsidRPr="0035490F" w:rsidRDefault="00C5741E" w:rsidP="000F6067">
      <w:pPr>
        <w:jc w:val="center"/>
        <w:rPr>
          <w:sz w:val="24"/>
        </w:rPr>
      </w:pPr>
      <w:r w:rsidRPr="00C5741E">
        <w:rPr>
          <w:sz w:val="24"/>
        </w:rPr>
        <w:t xml:space="preserve">Smoke from bonfires may cause problems for people with underlying health conditions such as asthma, </w:t>
      </w:r>
      <w:r w:rsidR="001205FB">
        <w:rPr>
          <w:sz w:val="24"/>
        </w:rPr>
        <w:t>bronchitis and heart conditions, so causing an extra burden on the NHS.</w:t>
      </w:r>
    </w:p>
    <w:p w:rsidR="0035490F" w:rsidRDefault="00C941C0" w:rsidP="0035490F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DO NOT BURN </w:t>
      </w:r>
    </w:p>
    <w:p w:rsidR="00821014" w:rsidRPr="0035490F" w:rsidRDefault="00821014" w:rsidP="0035490F">
      <w:pPr>
        <w:jc w:val="center"/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en-GB"/>
        </w:rPr>
        <w:drawing>
          <wp:inline distT="0" distB="0" distL="0" distR="0">
            <wp:extent cx="3263900" cy="3263900"/>
            <wp:effectExtent l="0" t="0" r="0" b="0"/>
            <wp:docPr id="3" name="Picture 3" descr="C:\Users\admin\AppData\Local\Microsoft\Windows\INetCache\IE\L1ATOHHD\sign-2406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IE\L1ATOHHD\sign-24067_64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1E" w:rsidRDefault="00C5741E" w:rsidP="0035490F"/>
    <w:p w:rsidR="00C5741E" w:rsidRDefault="00C941C0" w:rsidP="00C5741E">
      <w:r>
        <w:t>Parish Clerk for Bisley-with-Lypiatt Parish Council</w:t>
      </w:r>
    </w:p>
    <w:p w:rsidR="00C941C0" w:rsidRDefault="00C941C0" w:rsidP="00C5741E">
      <w:r>
        <w:t>11</w:t>
      </w:r>
      <w:r w:rsidRPr="00C941C0">
        <w:rPr>
          <w:vertAlign w:val="superscript"/>
        </w:rPr>
        <w:t>th</w:t>
      </w:r>
      <w:r>
        <w:t xml:space="preserve"> January 2021</w:t>
      </w:r>
    </w:p>
    <w:p w:rsidR="0035490F" w:rsidRPr="00C5741E" w:rsidRDefault="00C5741E" w:rsidP="00C5741E">
      <w:pPr>
        <w:tabs>
          <w:tab w:val="left" w:pos="8310"/>
        </w:tabs>
      </w:pPr>
      <w:r>
        <w:tab/>
      </w:r>
    </w:p>
    <w:sectPr w:rsidR="0035490F" w:rsidRPr="00C57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0F"/>
    <w:rsid w:val="00007F12"/>
    <w:rsid w:val="000F6067"/>
    <w:rsid w:val="001205FB"/>
    <w:rsid w:val="002B02BD"/>
    <w:rsid w:val="00313B83"/>
    <w:rsid w:val="0035490F"/>
    <w:rsid w:val="004C6072"/>
    <w:rsid w:val="004E7EF8"/>
    <w:rsid w:val="00821014"/>
    <w:rsid w:val="00837F4A"/>
    <w:rsid w:val="00853687"/>
    <w:rsid w:val="00B1182B"/>
    <w:rsid w:val="00B3075E"/>
    <w:rsid w:val="00C5741E"/>
    <w:rsid w:val="00C941C0"/>
    <w:rsid w:val="00E2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9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9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2020-04-21T11:49:00Z</cp:lastPrinted>
  <dcterms:created xsi:type="dcterms:W3CDTF">2021-01-11T09:56:00Z</dcterms:created>
  <dcterms:modified xsi:type="dcterms:W3CDTF">2021-01-11T09:59:00Z</dcterms:modified>
</cp:coreProperties>
</file>